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701B" w14:textId="67F51DBC" w:rsidR="002829A9" w:rsidRDefault="00A34EF5">
      <w:pPr>
        <w:spacing w:after="200" w:line="240" w:lineRule="auto"/>
        <w:ind w:left="5663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 nr 5</w:t>
      </w:r>
      <w:r w:rsidR="0054093A">
        <w:rPr>
          <w:rFonts w:ascii="Times New Roman" w:eastAsia="Times New Roman" w:hAnsi="Times New Roman" w:cs="Times New Roman"/>
          <w:b/>
          <w:sz w:val="24"/>
        </w:rPr>
        <w:t>.</w:t>
      </w:r>
      <w:r w:rsidR="009254C5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do SWZ</w:t>
      </w:r>
    </w:p>
    <w:p w14:paraId="4CE69EF0" w14:textId="4061AE4D" w:rsidR="002829A9" w:rsidRDefault="00A34EF5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ZRP.271.</w:t>
      </w:r>
      <w:r w:rsidR="003F7DB3">
        <w:rPr>
          <w:rFonts w:ascii="Times New Roman" w:eastAsia="Times New Roman" w:hAnsi="Times New Roman" w:cs="Times New Roman"/>
          <w:b/>
          <w:sz w:val="24"/>
        </w:rPr>
        <w:t>1</w:t>
      </w:r>
      <w:r w:rsidR="00097108">
        <w:rPr>
          <w:rFonts w:ascii="Times New Roman" w:eastAsia="Times New Roman" w:hAnsi="Times New Roman" w:cs="Times New Roman"/>
          <w:b/>
          <w:sz w:val="24"/>
        </w:rPr>
        <w:t>.51.</w:t>
      </w:r>
      <w:r>
        <w:rPr>
          <w:rFonts w:ascii="Times New Roman" w:eastAsia="Times New Roman" w:hAnsi="Times New Roman" w:cs="Times New Roman"/>
          <w:b/>
          <w:sz w:val="24"/>
        </w:rPr>
        <w:t>2025</w:t>
      </w:r>
    </w:p>
    <w:p w14:paraId="466C42F1" w14:textId="77777777" w:rsidR="002829A9" w:rsidRDefault="002829A9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250E4A7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…………………………..….……………</w:t>
      </w:r>
    </w:p>
    <w:p w14:paraId="7C7296F9" w14:textId="5180ED14" w:rsidR="002829A9" w:rsidRPr="007B2366" w:rsidRDefault="00A34EF5" w:rsidP="007B2366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(nazwa i adres wykonawcy)</w:t>
      </w:r>
    </w:p>
    <w:p w14:paraId="5316D015" w14:textId="77777777" w:rsidR="002829A9" w:rsidRDefault="00A34EF5">
      <w:pPr>
        <w:spacing w:before="360" w:after="40" w:line="360" w:lineRule="auto"/>
        <w:jc w:val="center"/>
        <w:rPr>
          <w:rFonts w:ascii="Times New Roman" w:eastAsia="Times New Roman" w:hAnsi="Times New Roman" w:cs="Times New Roman"/>
          <w:shd w:val="clear" w:color="auto" w:fill="DAEEF3"/>
        </w:rPr>
      </w:pPr>
      <w:r>
        <w:rPr>
          <w:rFonts w:ascii="Times New Roman" w:eastAsia="Times New Roman" w:hAnsi="Times New Roman" w:cs="Times New Roman"/>
          <w:shd w:val="clear" w:color="auto" w:fill="DAEEF3"/>
        </w:rPr>
        <w:t>Wykaz usług</w:t>
      </w:r>
    </w:p>
    <w:p w14:paraId="3B5421E6" w14:textId="49981102" w:rsidR="007B2366" w:rsidRDefault="007B2366" w:rsidP="00490E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zbiorowym na liniach komunikacyjnych organizowanych przez </w:t>
      </w:r>
      <w:r w:rsidR="00490E3F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Wójta Gminy Zabierzów:</w:t>
      </w:r>
    </w:p>
    <w:p w14:paraId="25A54CD2" w14:textId="77777777" w:rsidR="007B2366" w:rsidRDefault="007B2366" w:rsidP="00490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F18">
        <w:rPr>
          <w:rFonts w:ascii="Times New Roman" w:eastAsia="Times New Roman" w:hAnsi="Times New Roman" w:cs="Times New Roman"/>
          <w:b/>
          <w:sz w:val="24"/>
          <w:szCs w:val="24"/>
        </w:rPr>
        <w:t>Cześć III zamówienia  Linia GZ4: Brzoskwinia Pętla – Zabierzów Młyn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D3998C3" w14:textId="77777777" w:rsidR="002829A9" w:rsidRDefault="002829A9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14:paraId="15A6303B" w14:textId="77777777" w:rsidR="002829A9" w:rsidRDefault="00A34EF5">
      <w:pPr>
        <w:spacing w:before="6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Wykazu  usług wykonanych, a w przypadku świadczeń powtarzających się lub ciągłych również wykonywanych w okresie ostatnich 3 lat , a jeżeli okres prowadzenia działalności jest krótszy - w tym okresie, wraz z podaniem ich wartości, przedmiotu, dat wykonania i podmiotów, na rzecz których usługi zostały wykonane lub są wykonywane, oraz załączeniem dowodów określających czy </w:t>
      </w:r>
      <w:r>
        <w:rPr>
          <w:rFonts w:ascii="Times New Roman" w:eastAsia="Times New Roman" w:hAnsi="Times New Roman" w:cs="Times New Roman"/>
        </w:rPr>
        <w:br/>
        <w:t>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2846"/>
        <w:gridCol w:w="1659"/>
        <w:gridCol w:w="2417"/>
        <w:gridCol w:w="1580"/>
      </w:tblGrid>
      <w:tr w:rsidR="002829A9" w14:paraId="2286BCB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3951489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941A217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Rodzaj zamówienia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5F4096C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Wartość usługi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1A4F80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689E1E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Data  wykonania 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usługi</w:t>
            </w:r>
          </w:p>
        </w:tc>
      </w:tr>
      <w:tr w:rsidR="002829A9" w14:paraId="3EF5FFF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28DD3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7AD3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D27D2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3D5B09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A4781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3D5A080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AB532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63E04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60D3A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E62185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EAD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55DF76A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F1CA15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2588C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BF9A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55732E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07AAF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8D7876E" w14:textId="77777777" w:rsidR="002829A9" w:rsidRDefault="002829A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F7391F3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0FB31563" w14:textId="77777777" w:rsidR="002829A9" w:rsidRDefault="00282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481F0D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  <w:t xml:space="preserve"> ............................................................, dnia .......................................</w:t>
      </w:r>
    </w:p>
    <w:p w14:paraId="3DDC1661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F536D37" w14:textId="77777777" w:rsidR="002829A9" w:rsidRDefault="002829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91B8FC" w14:textId="5A13FB78" w:rsidR="002829A9" w:rsidRDefault="00A34EF5" w:rsidP="007B2366">
      <w:pPr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</w:t>
      </w:r>
    </w:p>
    <w:p w14:paraId="37728BDE" w14:textId="11A47031" w:rsidR="002829A9" w:rsidRDefault="00A34EF5" w:rsidP="007B23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(podpis wykonawcy)</w:t>
      </w:r>
    </w:p>
    <w:p w14:paraId="406C81EA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DC0C5AD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076C4542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5FA9AC6C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876027" w14:textId="43ED949F" w:rsidR="002829A9" w:rsidRPr="003358F7" w:rsidRDefault="00A34EF5" w:rsidP="003358F7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sectPr w:rsidR="002829A9" w:rsidRPr="00335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8B43106-17C5-4196-84C3-0CF2F81ED02F}"/>
  </w:docVars>
  <w:rsids>
    <w:rsidRoot w:val="002829A9"/>
    <w:rsid w:val="00097108"/>
    <w:rsid w:val="001A2525"/>
    <w:rsid w:val="002829A9"/>
    <w:rsid w:val="002D1AF4"/>
    <w:rsid w:val="003358F7"/>
    <w:rsid w:val="003F7DB3"/>
    <w:rsid w:val="00407C9B"/>
    <w:rsid w:val="00490E3F"/>
    <w:rsid w:val="0054093A"/>
    <w:rsid w:val="006D0613"/>
    <w:rsid w:val="007B2366"/>
    <w:rsid w:val="007C01C3"/>
    <w:rsid w:val="009233CA"/>
    <w:rsid w:val="009254C5"/>
    <w:rsid w:val="00A34EF5"/>
    <w:rsid w:val="00AF4AC8"/>
    <w:rsid w:val="00BF7FD8"/>
    <w:rsid w:val="00F9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E81F"/>
  <w15:docId w15:val="{B28094C0-F7FB-4399-BDD6-A8CA942C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8B43106-17C5-4196-84C3-0CF2F81ED0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8</cp:revision>
  <dcterms:created xsi:type="dcterms:W3CDTF">2025-06-16T10:21:00Z</dcterms:created>
  <dcterms:modified xsi:type="dcterms:W3CDTF">2025-12-18T14:54:00Z</dcterms:modified>
</cp:coreProperties>
</file>